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Motherboard, Processors, and Memory</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knowledge of specific terminology, facts, and principles of motherboards, processors, and memory in microcomputer systems. Students will identify motherboard form factors and layouts, understand CPU types and characteristics from major manufacturers, configure CMOS/BIOS settings, and distinguish between various RAM types and their specifications. Hands-on activities include inspecting real motherboards, identifying processor sockets, and installing or upgrading memory modules. Mastery will be assessed through authentic performances and written assessments.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3</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a motherboard, and what role does it play in a computer system?</w:t>
      </w:r>
    </w:p>
    <w:p>
      <w:pPr>
        <w:pStyle w:val="ListParagraph"/>
        <w:numPr>
          <w:ilvl w:val="0"/>
          <w:numId w:val="2"/>
        </w:numPr>
        <w:spacing w:after="40" w:before="40"/>
      </w:pPr>
      <w:r>
        <w:rPr>
          <w:rFonts w:ascii="Arial" w:cs="Arial" w:eastAsia="Arial" w:hAnsi="Arial"/>
          <w:sz w:val="20"/>
          <w:szCs w:val="20"/>
        </w:rPr>
        <w:t xml:space="preserve">How do different processor types and architectures affect system performance?</w:t>
      </w:r>
    </w:p>
    <w:p>
      <w:pPr>
        <w:pStyle w:val="ListParagraph"/>
        <w:numPr>
          <w:ilvl w:val="0"/>
          <w:numId w:val="2"/>
        </w:numPr>
        <w:spacing w:after="40" w:before="40"/>
      </w:pPr>
      <w:r>
        <w:rPr>
          <w:rFonts w:ascii="Arial" w:cs="Arial" w:eastAsia="Arial" w:hAnsi="Arial"/>
          <w:sz w:val="20"/>
          <w:szCs w:val="20"/>
        </w:rPr>
        <w:t xml:space="preserve">What are the different types of memory, and how do they impact system operation?</w:t>
      </w:r>
    </w:p>
    <w:p>
      <w:pPr>
        <w:pStyle w:val="ListParagraph"/>
        <w:numPr>
          <w:ilvl w:val="0"/>
          <w:numId w:val="2"/>
        </w:numPr>
        <w:spacing w:after="40" w:before="40"/>
      </w:pPr>
      <w:r>
        <w:rPr>
          <w:rFonts w:ascii="Arial" w:cs="Arial" w:eastAsia="Arial" w:hAnsi="Arial"/>
          <w:sz w:val="20"/>
          <w:szCs w:val="20"/>
        </w:rPr>
        <w:t xml:space="preserve">How do CMOS/BIOS settings control hardware configuration at startup?</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Motherboard Form Factors and Characteristics:</w:t>
      </w:r>
      <w:r>
        <w:rPr>
          <w:rFonts w:ascii="Arial" w:cs="Arial" w:eastAsia="Arial" w:hAnsi="Arial"/>
          <w:sz w:val="20"/>
          <w:szCs w:val="20"/>
        </w:rPr>
        <w:t xml:space="preserve"> ATX, Micro-ATX, and Mini-ITX form factors; physical layout and component placement; chipset architecture (northbridge/southbridge vs. modern Platform Controller Hub); expansion slots (PCIe x1, x4, x16); power connectors (24-pin ATX, 4/8-pin CPU); front panel connectors; I/O panel ports</w:t>
      </w:r>
    </w:p>
    <w:p>
      <w:pPr>
        <w:pStyle w:val="ListParagraph"/>
        <w:numPr>
          <w:ilvl w:val="0"/>
          <w:numId w:val="2"/>
        </w:numPr>
        <w:spacing w:after="40" w:before="40"/>
      </w:pPr>
      <w:r>
        <w:rPr>
          <w:rFonts w:ascii="Arial" w:cs="Arial" w:eastAsia="Arial" w:hAnsi="Arial"/>
          <w:b/>
          <w:bCs/>
          <w:sz w:val="20"/>
          <w:szCs w:val="20"/>
        </w:rPr>
        <w:t xml:space="preserve">CPU Types and Characteristics:</w:t>
      </w:r>
      <w:r>
        <w:rPr>
          <w:rFonts w:ascii="Arial" w:cs="Arial" w:eastAsia="Arial" w:hAnsi="Arial"/>
          <w:sz w:val="20"/>
          <w:szCs w:val="20"/>
        </w:rPr>
        <w:t xml:space="preserve"> Major CPU manufacturers (Intel and AMD); processor socket types (LGA, PGA, BGA); core count and multi-threading; clock speed, base frequency, and turbo/boost modes; CPU cache levels (L1, L2, L3); thermal design power (TDP); cooling requirements (heatsink, thermal paste, fan)</w:t>
      </w:r>
    </w:p>
    <w:p>
      <w:pPr>
        <w:pStyle w:val="ListParagraph"/>
        <w:numPr>
          <w:ilvl w:val="0"/>
          <w:numId w:val="2"/>
        </w:numPr>
        <w:spacing w:after="40" w:before="40"/>
      </w:pPr>
      <w:r>
        <w:rPr>
          <w:rFonts w:ascii="Arial" w:cs="Arial" w:eastAsia="Arial" w:hAnsi="Arial"/>
          <w:b/>
          <w:bCs/>
          <w:sz w:val="20"/>
          <w:szCs w:val="20"/>
        </w:rPr>
        <w:t xml:space="preserve">CMOS Settings and BIOS/UEFI:</w:t>
      </w:r>
      <w:r>
        <w:rPr>
          <w:rFonts w:ascii="Arial" w:cs="Arial" w:eastAsia="Arial" w:hAnsi="Arial"/>
          <w:sz w:val="20"/>
          <w:szCs w:val="20"/>
        </w:rPr>
        <w:t xml:space="preserve"> Purpose of CMOS and BIOS/UEFI firmware; accessing and navigating BIOS setup; configuring boot order, date/time, and hardware settings; CMOS battery and its role; POST (Power-On Self-Test) process; beep codes and error indicators</w:t>
      </w:r>
    </w:p>
    <w:p>
      <w:pPr>
        <w:pStyle w:val="ListParagraph"/>
        <w:numPr>
          <w:ilvl w:val="0"/>
          <w:numId w:val="2"/>
        </w:numPr>
        <w:spacing w:after="40" w:before="40"/>
      </w:pPr>
      <w:r>
        <w:rPr>
          <w:rFonts w:ascii="Arial" w:cs="Arial" w:eastAsia="Arial" w:hAnsi="Arial"/>
          <w:b/>
          <w:bCs/>
          <w:sz w:val="20"/>
          <w:szCs w:val="20"/>
        </w:rPr>
        <w:t xml:space="preserve">RAM Types and Characteristics:</w:t>
      </w:r>
      <w:r>
        <w:rPr>
          <w:rFonts w:ascii="Arial" w:cs="Arial" w:eastAsia="Arial" w:hAnsi="Arial"/>
          <w:sz w:val="20"/>
          <w:szCs w:val="20"/>
        </w:rPr>
        <w:t xml:space="preserve"> DRAM vs. SRAM; DDR generations (DDR3, DDR4, DDR5) and their differences; DIMM and SO-DIMM form factors; memory speed ratings and latency; single-channel vs. dual-channel configurations; ECC vs. non-ECC memory; determining maximum supported memory for a system</w:t>
      </w:r>
    </w:p>
    <w:p>
      <w:pPr>
        <w:pStyle w:val="ListParagraph"/>
        <w:numPr>
          <w:ilvl w:val="0"/>
          <w:numId w:val="2"/>
        </w:numPr>
        <w:spacing w:after="40" w:before="40"/>
      </w:pPr>
      <w:r>
        <w:rPr>
          <w:rFonts w:ascii="Arial" w:cs="Arial" w:eastAsia="Arial" w:hAnsi="Arial"/>
          <w:b/>
          <w:bCs/>
          <w:sz w:val="20"/>
          <w:szCs w:val="20"/>
        </w:rPr>
        <w:t xml:space="preserve">Installation and Upgrade Procedures:</w:t>
      </w:r>
      <w:r>
        <w:rPr>
          <w:rFonts w:ascii="Arial" w:cs="Arial" w:eastAsia="Arial" w:hAnsi="Arial"/>
          <w:sz w:val="20"/>
          <w:szCs w:val="20"/>
        </w:rPr>
        <w:t xml:space="preserve"> Safe handling of components (ESD precautions); installing and removing RAM modules; identifying compatible components using motherboard documentation; verifying successful installation through BIOS and operating system</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Interpret memory specifications involving frequencies, timings, and capacities</w:t>
      </w:r>
    </w:p>
    <w:p>
      <w:pPr>
        <w:pStyle w:val="ListParagraph"/>
        <w:numPr>
          <w:ilvl w:val="0"/>
          <w:numId w:val="2"/>
        </w:numPr>
        <w:spacing w:after="40" w:before="40"/>
      </w:pPr>
      <w:r>
        <w:rPr>
          <w:rFonts w:ascii="Arial" w:cs="Arial" w:eastAsia="Arial" w:hAnsi="Arial"/>
          <w:sz w:val="20"/>
          <w:szCs w:val="20"/>
        </w:rPr>
        <w:t xml:space="preserve">Understand data transfer rates associated with bus speeds and memory bandwidth</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motherboard manuals and processor specification sheets</w:t>
      </w:r>
    </w:p>
    <w:p>
      <w:pPr>
        <w:pStyle w:val="ListParagraph"/>
        <w:numPr>
          <w:ilvl w:val="0"/>
          <w:numId w:val="2"/>
        </w:numPr>
        <w:spacing w:after="40" w:before="40"/>
      </w:pPr>
      <w:r>
        <w:rPr>
          <w:rFonts w:ascii="Arial" w:cs="Arial" w:eastAsia="Arial" w:hAnsi="Arial"/>
          <w:sz w:val="20"/>
          <w:szCs w:val="20"/>
        </w:rPr>
        <w:t xml:space="preserve">Research and compare processor specifications from manufacturer documentation</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principles of computer architecture and electronic systems</w:t>
      </w:r>
    </w:p>
    <w:p>
      <w:pPr>
        <w:pStyle w:val="ListParagraph"/>
        <w:numPr>
          <w:ilvl w:val="0"/>
          <w:numId w:val="2"/>
        </w:numPr>
        <w:spacing w:after="40" w:before="40"/>
      </w:pPr>
      <w:r>
        <w:rPr>
          <w:rFonts w:ascii="Arial" w:cs="Arial" w:eastAsia="Arial" w:hAnsi="Arial"/>
          <w:sz w:val="20"/>
          <w:szCs w:val="20"/>
        </w:rPr>
        <w:t xml:space="preserve">Understand heat generation, thermal management, and power consumption in processors</w:t>
      </w:r>
    </w:p>
    <w:p>
      <w:pPr>
        <w:pStyle w:val="ListParagraph"/>
        <w:numPr>
          <w:ilvl w:val="0"/>
          <w:numId w:val="2"/>
        </w:numPr>
        <w:spacing w:after="40" w:before="40"/>
      </w:pPr>
      <w:r>
        <w:rPr>
          <w:rFonts w:ascii="Arial" w:cs="Arial" w:eastAsia="Arial" w:hAnsi="Arial"/>
          <w:sz w:val="20"/>
          <w:szCs w:val="20"/>
        </w:rPr>
        <w:t xml:space="preserve">Explore the physics of semiconductor technology in CPUs and memory chips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major motherboard components and their functions by visual inspection</w:t>
      </w:r>
    </w:p>
    <w:p>
      <w:pPr>
        <w:pStyle w:val="ListParagraph"/>
        <w:numPr>
          <w:ilvl w:val="0"/>
          <w:numId w:val="2"/>
        </w:numPr>
        <w:spacing w:after="40" w:before="40"/>
      </w:pPr>
      <w:r>
        <w:rPr>
          <w:rFonts w:ascii="Arial" w:cs="Arial" w:eastAsia="Arial" w:hAnsi="Arial"/>
          <w:sz w:val="20"/>
          <w:szCs w:val="20"/>
        </w:rPr>
        <w:t xml:space="preserve">Distinguish between motherboard form factors and select appropriate replacements</w:t>
      </w:r>
    </w:p>
    <w:p>
      <w:pPr>
        <w:pStyle w:val="ListParagraph"/>
        <w:numPr>
          <w:ilvl w:val="0"/>
          <w:numId w:val="2"/>
        </w:numPr>
        <w:spacing w:after="40" w:before="40"/>
      </w:pPr>
      <w:r>
        <w:rPr>
          <w:rFonts w:ascii="Arial" w:cs="Arial" w:eastAsia="Arial" w:hAnsi="Arial"/>
          <w:sz w:val="20"/>
          <w:szCs w:val="20"/>
        </w:rPr>
        <w:t xml:space="preserve">Configure BIOS/UEFI settings for boot order, hardware detection, and system optimization</w:t>
      </w:r>
    </w:p>
    <w:p>
      <w:pPr>
        <w:pStyle w:val="ListParagraph"/>
        <w:numPr>
          <w:ilvl w:val="0"/>
          <w:numId w:val="2"/>
        </w:numPr>
        <w:spacing w:after="40" w:before="40"/>
      </w:pPr>
      <w:r>
        <w:rPr>
          <w:rFonts w:ascii="Arial" w:cs="Arial" w:eastAsia="Arial" w:hAnsi="Arial"/>
          <w:sz w:val="20"/>
          <w:szCs w:val="20"/>
        </w:rPr>
        <w:t xml:space="preserve">Install and upgrade RAM modules following proper ESD safety procedures</w:t>
      </w:r>
    </w:p>
    <w:p>
      <w:pPr>
        <w:pStyle w:val="ListParagraph"/>
        <w:numPr>
          <w:ilvl w:val="0"/>
          <w:numId w:val="2"/>
        </w:numPr>
        <w:spacing w:after="40" w:before="40"/>
      </w:pPr>
      <w:r>
        <w:rPr>
          <w:rFonts w:ascii="Arial" w:cs="Arial" w:eastAsia="Arial" w:hAnsi="Arial"/>
          <w:sz w:val="20"/>
          <w:szCs w:val="20"/>
        </w:rPr>
        <w:t xml:space="preserve">Compare CPU specifications to determine performance characteristics</w:t>
      </w:r>
    </w:p>
    <w:p>
      <w:pPr>
        <w:pStyle w:val="ListParagraph"/>
        <w:numPr>
          <w:ilvl w:val="0"/>
          <w:numId w:val="2"/>
        </w:numPr>
        <w:spacing w:after="40" w:before="40"/>
      </w:pPr>
      <w:r>
        <w:rPr>
          <w:rFonts w:ascii="Arial" w:cs="Arial" w:eastAsia="Arial" w:hAnsi="Arial"/>
          <w:sz w:val="20"/>
          <w:szCs w:val="20"/>
        </w:rPr>
        <w:t xml:space="preserve">Read and interpret motherboard and processor documentation</w:t>
      </w:r>
    </w:p>
    <w:p>
      <w:pPr>
        <w:pStyle w:val="ListParagraph"/>
        <w:numPr>
          <w:ilvl w:val="0"/>
          <w:numId w:val="2"/>
        </w:numPr>
        <w:spacing w:after="40" w:before="40"/>
      </w:pPr>
      <w:r>
        <w:rPr>
          <w:rFonts w:ascii="Arial" w:cs="Arial" w:eastAsia="Arial" w:hAnsi="Arial"/>
          <w:sz w:val="20"/>
          <w:szCs w:val="20"/>
        </w:rPr>
        <w:t xml:space="preserve">Perform POST diagnostics and interpret beep codes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4: Determine meaning of symbols and key terms in technical texts.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SLS: Science Performance Expectations (2018)</w:t>
      </w:r>
    </w:p>
    <w:p>
      <w:pPr>
        <w:pStyle w:val="ListParagraph"/>
        <w:numPr>
          <w:ilvl w:val="0"/>
          <w:numId w:val="2"/>
        </w:numPr>
        <w:spacing w:after="40" w:before="40"/>
      </w:pPr>
      <w:r>
        <w:rPr>
          <w:rFonts w:ascii="Arial" w:cs="Arial" w:eastAsia="Arial" w:hAnsi="Arial"/>
          <w:sz w:val="20"/>
          <w:szCs w:val="20"/>
        </w:rPr>
        <w:t xml:space="preserve">HS-PS4-5: Communicate technical information about how some technological devices use the principles of wave behavior and wave interactions with matter to transmit and capture information and energy.</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motherboard and processor specification sheets and summarize key features in their own words</w:t>
      </w:r>
    </w:p>
    <w:p>
      <w:pPr>
        <w:pStyle w:val="ListParagraph"/>
        <w:numPr>
          <w:ilvl w:val="0"/>
          <w:numId w:val="2"/>
        </w:numPr>
        <w:spacing w:after="40" w:before="40"/>
      </w:pPr>
      <w:r>
        <w:rPr>
          <w:rFonts w:ascii="Arial" w:cs="Arial" w:eastAsia="Arial" w:hAnsi="Arial"/>
          <w:sz w:val="20"/>
          <w:szCs w:val="20"/>
        </w:rPr>
        <w:t xml:space="preserve">Students will research a current processor model and write a brief technical profile comparing it to a previous generation</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interpret memory specifications, comparing DDR4 vs. DDR5 speeds and bandwidth figures</w:t>
      </w:r>
    </w:p>
    <w:p>
      <w:pPr>
        <w:pStyle w:val="ListParagraph"/>
        <w:numPr>
          <w:ilvl w:val="0"/>
          <w:numId w:val="2"/>
        </w:numPr>
        <w:spacing w:after="40" w:before="40"/>
      </w:pPr>
      <w:r>
        <w:rPr>
          <w:rFonts w:ascii="Arial" w:cs="Arial" w:eastAsia="Arial" w:hAnsi="Arial"/>
          <w:sz w:val="20"/>
          <w:szCs w:val="20"/>
        </w:rPr>
        <w:t xml:space="preserve">Students will calculate total system memory capacity given DIMM configurations and channel modes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Motherboard identification lab: Students examine a real motherboard, locate and label all major components (CPU socket, RAM slots, chipset, expansion slots, power connectors, I/O ports)</w:t>
      </w:r>
    </w:p>
    <w:p>
      <w:pPr>
        <w:pStyle w:val="ListParagraph"/>
        <w:numPr>
          <w:ilvl w:val="0"/>
          <w:numId w:val="2"/>
        </w:numPr>
        <w:spacing w:after="40" w:before="40"/>
      </w:pPr>
      <w:r>
        <w:rPr>
          <w:rFonts w:ascii="Arial" w:cs="Arial" w:eastAsia="Arial" w:hAnsi="Arial"/>
          <w:sz w:val="20"/>
          <w:szCs w:val="20"/>
        </w:rPr>
        <w:t xml:space="preserve">RAM installation exercise: Students install and remove RAM modules on a test system following proper ESD procedures, then verify installation through BIOS</w:t>
      </w:r>
    </w:p>
    <w:p>
      <w:pPr>
        <w:pStyle w:val="ListParagraph"/>
        <w:numPr>
          <w:ilvl w:val="0"/>
          <w:numId w:val="2"/>
        </w:numPr>
        <w:spacing w:after="40" w:before="40"/>
      </w:pPr>
      <w:r>
        <w:rPr>
          <w:rFonts w:ascii="Arial" w:cs="Arial" w:eastAsia="Arial" w:hAnsi="Arial"/>
          <w:sz w:val="20"/>
          <w:szCs w:val="20"/>
        </w:rPr>
        <w:t xml:space="preserve">BIOS configuration lab: Students boot a test system, enter BIOS/UEFI setup, configure boot order, review hardware detection, and document all settings</w:t>
      </w:r>
    </w:p>
    <w:p>
      <w:pPr>
        <w:pStyle w:val="ListParagraph"/>
        <w:numPr>
          <w:ilvl w:val="0"/>
          <w:numId w:val="2"/>
        </w:numPr>
        <w:spacing w:after="40" w:before="40"/>
      </w:pPr>
      <w:r>
        <w:rPr>
          <w:rFonts w:ascii="Arial" w:cs="Arial" w:eastAsia="Arial" w:hAnsi="Arial"/>
          <w:sz w:val="20"/>
          <w:szCs w:val="20"/>
        </w:rPr>
        <w:t xml:space="preserve">CPU cooler investigation: Students examine different cooling solutions (stock heatsink, tower cooler, thermal paste application) and discuss thermal management principles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Decommissioned motherboards and processors for hands-on inspection</w:t>
      </w:r>
    </w:p>
    <w:p>
      <w:pPr>
        <w:pStyle w:val="ListParagraph"/>
        <w:numPr>
          <w:ilvl w:val="0"/>
          <w:numId w:val="2"/>
        </w:numPr>
        <w:spacing w:after="40" w:before="40"/>
      </w:pPr>
      <w:r>
        <w:rPr>
          <w:rFonts w:ascii="Arial" w:cs="Arial" w:eastAsia="Arial" w:hAnsi="Arial"/>
          <w:sz w:val="20"/>
          <w:szCs w:val="20"/>
        </w:rPr>
        <w:t xml:space="preserve">Anti-static wrist straps and ESD mats</w:t>
      </w:r>
    </w:p>
    <w:p>
      <w:pPr>
        <w:pStyle w:val="ListParagraph"/>
        <w:numPr>
          <w:ilvl w:val="0"/>
          <w:numId w:val="2"/>
        </w:numPr>
        <w:spacing w:after="40" w:before="40"/>
      </w:pPr>
      <w:r>
        <w:rPr>
          <w:rFonts w:ascii="Arial" w:cs="Arial" w:eastAsia="Arial" w:hAnsi="Arial"/>
          <w:sz w:val="20"/>
          <w:szCs w:val="20"/>
        </w:rPr>
        <w:t xml:space="preserve">Various RAM module types (DDR3, DDR4) for identification exercises</w:t>
      </w:r>
    </w:p>
    <w:p>
      <w:pPr>
        <w:pStyle w:val="ListParagraph"/>
        <w:numPr>
          <w:ilvl w:val="0"/>
          <w:numId w:val="2"/>
        </w:numPr>
        <w:spacing w:after="40" w:before="40"/>
      </w:pPr>
      <w:r>
        <w:rPr>
          <w:rFonts w:ascii="Arial" w:cs="Arial" w:eastAsia="Arial" w:hAnsi="Arial"/>
          <w:sz w:val="20"/>
          <w:szCs w:val="20"/>
        </w:rPr>
        <w:t xml:space="preserve">Motherboard manuals and specification sheets</w:t>
      </w:r>
    </w:p>
    <w:p>
      <w:pPr>
        <w:pStyle w:val="ListParagraph"/>
        <w:numPr>
          <w:ilvl w:val="0"/>
          <w:numId w:val="2"/>
        </w:numPr>
        <w:spacing w:after="40" w:before="40"/>
      </w:pPr>
      <w:r>
        <w:rPr>
          <w:rFonts w:ascii="Arial" w:cs="Arial" w:eastAsia="Arial" w:hAnsi="Arial"/>
          <w:sz w:val="20"/>
          <w:szCs w:val="20"/>
        </w:rPr>
        <w:t xml:space="preserve">CompTIA A+ Core Hardware reference materials</w:t>
      </w:r>
    </w:p>
    <w:p>
      <w:pPr>
        <w:pStyle w:val="ListParagraph"/>
        <w:numPr>
          <w:ilvl w:val="0"/>
          <w:numId w:val="2"/>
        </w:numPr>
        <w:spacing w:after="40" w:before="40"/>
      </w:pPr>
      <w:r>
        <w:rPr>
          <w:rFonts w:ascii="Arial" w:cs="Arial" w:eastAsia="Arial" w:hAnsi="Arial"/>
          <w:sz w:val="20"/>
          <w:szCs w:val="20"/>
        </w:rPr>
        <w:t xml:space="preserve">A+ Core Hardware (220-1001) Examination Objectives 4.1, 4.2, 4.3, 4.4</w:t>
      </w:r>
    </w:p>
    <w:p>
      <w:pPr>
        <w:pStyle w:val="ListParagraph"/>
        <w:numPr>
          <w:ilvl w:val="0"/>
          <w:numId w:val="2"/>
        </w:numPr>
        <w:spacing w:after="40" w:before="40"/>
      </w:pPr>
      <w:r>
        <w:rPr>
          <w:rFonts w:ascii="Arial" w:cs="Arial" w:eastAsia="Arial" w:hAnsi="Arial"/>
          <w:sz w:val="20"/>
          <w:szCs w:val="20"/>
        </w:rPr>
        <w:t xml:space="preserve">CPU-Z or similar system information utility</w:t>
      </w:r>
    </w:p>
    <w:p>
      <w:pPr>
        <w:pStyle w:val="ListParagraph"/>
        <w:numPr>
          <w:ilvl w:val="0"/>
          <w:numId w:val="2"/>
        </w:numPr>
        <w:spacing w:after="40" w:before="40"/>
      </w:pPr>
      <w:r>
        <w:rPr>
          <w:rFonts w:ascii="Arial" w:cs="Arial" w:eastAsia="Arial" w:hAnsi="Arial"/>
          <w:sz w:val="20"/>
          <w:szCs w:val="20"/>
        </w:rPr>
        <w:t xml:space="preserve">Thermal paste and heatsink demonstration materials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2026-04-27T15:18:51.282Z</dcterms:created>
  <dcterms:modified xsi:type="dcterms:W3CDTF">2026-04-27T15:18:51.282Z</dcterms:modified>
</cp:coreProperties>
</file>

<file path=docProps/custom.xml><?xml version="1.0" encoding="utf-8"?>
<Properties xmlns="http://schemas.openxmlformats.org/officeDocument/2006/custom-properties" xmlns:vt="http://schemas.openxmlformats.org/officeDocument/2006/docPropsVTypes"/>
</file>